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F6" w:rsidRPr="00FD63B2" w:rsidRDefault="004A3DF6" w:rsidP="004A3DF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71600" cy="62865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V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DF6" w:rsidRPr="00FD63B2" w:rsidRDefault="004A3DF6" w:rsidP="004A3DF6">
      <w:pPr>
        <w:rPr>
          <w:rFonts w:ascii="Arial" w:hAnsi="Arial" w:cs="Arial"/>
          <w:b/>
          <w:sz w:val="28"/>
          <w:szCs w:val="28"/>
        </w:rPr>
      </w:pPr>
    </w:p>
    <w:p w:rsidR="004A3DF6" w:rsidRDefault="004A3DF6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Broj: </w:t>
      </w:r>
      <w:r w:rsidR="00251E2E">
        <w:rPr>
          <w:rFonts w:ascii="Arial" w:hAnsi="Arial" w:cs="Arial"/>
        </w:rPr>
        <w:t>2</w:t>
      </w:r>
      <w:r w:rsidR="00EB4DA3">
        <w:rPr>
          <w:rFonts w:ascii="Arial" w:hAnsi="Arial" w:cs="Arial"/>
        </w:rPr>
        <w:t>3</w:t>
      </w:r>
      <w:r w:rsidRPr="00191211">
        <w:rPr>
          <w:rFonts w:ascii="Arial" w:hAnsi="Arial" w:cs="Arial"/>
        </w:rPr>
        <w:t>/11</w:t>
      </w:r>
    </w:p>
    <w:p w:rsidR="003611CE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4C3CD5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</w:t>
      </w:r>
    </w:p>
    <w:p w:rsidR="003611CE" w:rsidRPr="00191211" w:rsidRDefault="003611CE" w:rsidP="004A3DF6">
      <w:pPr>
        <w:tabs>
          <w:tab w:val="left" w:pos="7380"/>
        </w:tabs>
        <w:jc w:val="both"/>
        <w:rPr>
          <w:rFonts w:ascii="Arial" w:hAnsi="Arial" w:cs="Arial"/>
        </w:rPr>
      </w:pPr>
    </w:p>
    <w:p w:rsidR="004A3DF6" w:rsidRPr="000A4A0B" w:rsidRDefault="004A3DF6" w:rsidP="004A3DF6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  <w:r w:rsidRPr="000A4A0B">
        <w:rPr>
          <w:rFonts w:ascii="Arial" w:hAnsi="Arial" w:cs="Arial"/>
          <w:b/>
        </w:rPr>
        <w:t>Povjerenstvo za</w:t>
      </w:r>
      <w:r>
        <w:rPr>
          <w:rFonts w:ascii="Arial" w:hAnsi="Arial" w:cs="Arial"/>
          <w:b/>
        </w:rPr>
        <w:t xml:space="preserve"> održivi razvoj, poticanje gospodarstva, energetiku i klimatske promjene</w:t>
      </w: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4A3DF6" w:rsidRDefault="004A3DF6" w:rsidP="004A3DF6">
      <w:pPr>
        <w:jc w:val="both"/>
        <w:rPr>
          <w:rFonts w:ascii="Arial" w:hAnsi="Arial" w:cs="Arial"/>
          <w:b/>
        </w:rPr>
      </w:pPr>
    </w:p>
    <w:p w:rsidR="00EB4DA3" w:rsidRPr="00EB4DA3" w:rsidRDefault="004A3DF6" w:rsidP="00EB4D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Sukladno članku 39. Poslovnika o radu Gospodarsko-socijalnog vijeća i njegovih radnih tijela, </w:t>
      </w:r>
      <w:r w:rsidRPr="00DE276B">
        <w:rPr>
          <w:rFonts w:ascii="Arial" w:hAnsi="Arial" w:cs="Arial"/>
        </w:rPr>
        <w:t>a u vezi članka 30. Poslovnika</w:t>
      </w:r>
      <w:r>
        <w:rPr>
          <w:rFonts w:ascii="Arial" w:hAnsi="Arial" w:cs="Arial"/>
        </w:rPr>
        <w:t xml:space="preserve"> Povjerenstvo za </w:t>
      </w:r>
      <w:r w:rsidRPr="00B0595A">
        <w:rPr>
          <w:rFonts w:ascii="Arial" w:hAnsi="Arial" w:cs="Arial"/>
        </w:rPr>
        <w:t>održivi razvoj, poticanje gospodarstva, energetiku i klimatske promjene</w:t>
      </w:r>
      <w:r>
        <w:rPr>
          <w:rFonts w:ascii="Arial" w:hAnsi="Arial" w:cs="Arial"/>
        </w:rPr>
        <w:t xml:space="preserve"> na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sjednici održanoj </w:t>
      </w:r>
      <w:r w:rsidR="00251E2E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251E2E">
        <w:rPr>
          <w:rFonts w:ascii="Arial" w:hAnsi="Arial" w:cs="Arial"/>
        </w:rPr>
        <w:t>srpnja</w:t>
      </w:r>
      <w:r>
        <w:rPr>
          <w:rFonts w:ascii="Arial" w:hAnsi="Arial" w:cs="Arial"/>
        </w:rPr>
        <w:t xml:space="preserve"> 2011. godine razmatralo je</w:t>
      </w:r>
      <w:r w:rsidR="00EB4DA3" w:rsidRPr="00EB4DA3">
        <w:rPr>
          <w:rFonts w:ascii="Arial" w:eastAsia="Calibri" w:hAnsi="Arial" w:cs="Arial"/>
          <w:b/>
          <w:sz w:val="22"/>
          <w:szCs w:val="22"/>
        </w:rPr>
        <w:t xml:space="preserve"> </w:t>
      </w:r>
      <w:r w:rsidR="00EB4DA3" w:rsidRPr="00EB4DA3">
        <w:rPr>
          <w:rFonts w:ascii="Arial" w:hAnsi="Arial" w:cs="Arial"/>
          <w:b/>
        </w:rPr>
        <w:t>Prijedlog zakona o izmjenama i dopunama Zakona o arhitektonskim i inženjerskim poslovima i djelatnostima u prostornom uređenju i gradnji, s Konačnim prijedlogom Zakona</w:t>
      </w:r>
    </w:p>
    <w:p w:rsidR="004A3DF6" w:rsidRPr="00B0595A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both"/>
        <w:rPr>
          <w:rFonts w:ascii="Arial" w:hAnsi="Arial" w:cs="Arial"/>
        </w:rPr>
      </w:pPr>
      <w:r w:rsidRPr="00251246">
        <w:rPr>
          <w:rFonts w:ascii="Arial" w:hAnsi="Arial" w:cs="Arial"/>
        </w:rPr>
        <w:t>Na osnovi rasprave</w:t>
      </w:r>
      <w:r w:rsidR="00557425">
        <w:rPr>
          <w:rFonts w:ascii="Arial" w:hAnsi="Arial" w:cs="Arial"/>
        </w:rPr>
        <w:t xml:space="preserve"> i izjašnjavanja pojedinih članova Povjerenstva</w:t>
      </w:r>
      <w:r w:rsidR="004C3CD5">
        <w:rPr>
          <w:rFonts w:ascii="Arial" w:hAnsi="Arial" w:cs="Arial"/>
        </w:rPr>
        <w:t xml:space="preserve">, </w:t>
      </w:r>
      <w:r w:rsidRPr="00251246">
        <w:rPr>
          <w:rFonts w:ascii="Arial" w:hAnsi="Arial" w:cs="Arial"/>
        </w:rPr>
        <w:t>Povjerenstv</w:t>
      </w:r>
      <w:r w:rsidR="00251E2E">
        <w:rPr>
          <w:rFonts w:ascii="Arial" w:hAnsi="Arial" w:cs="Arial"/>
        </w:rPr>
        <w:t xml:space="preserve">o je utvrdilo </w:t>
      </w:r>
      <w:r w:rsidR="00557425">
        <w:rPr>
          <w:rFonts w:ascii="Arial" w:hAnsi="Arial" w:cs="Arial"/>
        </w:rPr>
        <w:t>slijedeće</w:t>
      </w:r>
    </w:p>
    <w:p w:rsidR="004A3DF6" w:rsidRDefault="004A3DF6" w:rsidP="004A3DF6">
      <w:pPr>
        <w:jc w:val="both"/>
        <w:rPr>
          <w:rFonts w:ascii="Arial" w:hAnsi="Arial" w:cs="Arial"/>
        </w:rPr>
      </w:pPr>
    </w:p>
    <w:p w:rsidR="00557425" w:rsidRDefault="00557425" w:rsidP="004A3DF6">
      <w:pPr>
        <w:jc w:val="both"/>
        <w:rPr>
          <w:rFonts w:ascii="Arial" w:hAnsi="Arial" w:cs="Arial"/>
        </w:rPr>
      </w:pPr>
    </w:p>
    <w:p w:rsidR="004A3DF6" w:rsidRDefault="004A3DF6" w:rsidP="004A3DF6">
      <w:pPr>
        <w:jc w:val="center"/>
        <w:rPr>
          <w:rFonts w:ascii="Arial" w:hAnsi="Arial" w:cs="Arial"/>
          <w:b/>
        </w:rPr>
      </w:pPr>
    </w:p>
    <w:p w:rsidR="004A3DF6" w:rsidRPr="00B0595A" w:rsidRDefault="00557425" w:rsidP="004A3DF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MIŠLJENJE</w:t>
      </w:r>
    </w:p>
    <w:p w:rsidR="004A3DF6" w:rsidRPr="004C3CD5" w:rsidRDefault="004A3DF6">
      <w:pPr>
        <w:rPr>
          <w:rFonts w:ascii="Arial" w:hAnsi="Arial" w:cs="Arial"/>
        </w:rPr>
      </w:pPr>
    </w:p>
    <w:p w:rsidR="00EB4DA3" w:rsidRPr="00EB4DA3" w:rsidRDefault="00557425" w:rsidP="00EB4DA3">
      <w:pPr>
        <w:pStyle w:val="Odlomakpopisa"/>
        <w:jc w:val="both"/>
        <w:rPr>
          <w:rFonts w:ascii="Arial" w:hAnsi="Arial" w:cs="Arial"/>
        </w:rPr>
      </w:pPr>
      <w:r>
        <w:rPr>
          <w:rFonts w:ascii="Arial" w:hAnsi="Arial" w:cs="Arial"/>
        </w:rPr>
        <w:t>Povjerenstvo za održivi razvoj</w:t>
      </w:r>
      <w:r w:rsidR="004A69CA">
        <w:rPr>
          <w:rFonts w:ascii="Arial" w:hAnsi="Arial" w:cs="Arial"/>
        </w:rPr>
        <w:t xml:space="preserve">, </w:t>
      </w:r>
      <w:r w:rsidR="004A69CA" w:rsidRPr="004A69CA">
        <w:rPr>
          <w:rFonts w:ascii="Arial" w:hAnsi="Arial" w:cs="Arial"/>
        </w:rPr>
        <w:t>poticanje gospodarstva, energetiku i klimatske promjene</w:t>
      </w:r>
      <w:r w:rsidRPr="004A69CA">
        <w:rPr>
          <w:rFonts w:ascii="Arial" w:hAnsi="Arial" w:cs="Arial"/>
        </w:rPr>
        <w:t xml:space="preserve"> podržava </w:t>
      </w:r>
      <w:r w:rsidR="004A69CA">
        <w:rPr>
          <w:rFonts w:ascii="Arial" w:hAnsi="Arial" w:cs="Arial"/>
        </w:rPr>
        <w:t>P</w:t>
      </w:r>
      <w:r w:rsidR="00EB4DA3" w:rsidRPr="00EB4DA3">
        <w:rPr>
          <w:rFonts w:ascii="Arial" w:hAnsi="Arial" w:cs="Arial"/>
        </w:rPr>
        <w:t>rijedlog zakona o izmjenama i dopunama Zakona o arhitektonskim i inženjerskim poslovima i djelatnostima u prostornom uređenju i gradnji, s Konačnim prijedlogom Zakona</w:t>
      </w:r>
      <w:r w:rsidR="00EB4DA3">
        <w:rPr>
          <w:rFonts w:ascii="Arial" w:hAnsi="Arial" w:cs="Arial"/>
        </w:rPr>
        <w:t>.</w:t>
      </w:r>
    </w:p>
    <w:p w:rsidR="004C3CD5" w:rsidRPr="004C3CD5" w:rsidRDefault="004C3CD5" w:rsidP="00557425">
      <w:pPr>
        <w:pStyle w:val="Odlomakpopisa"/>
        <w:jc w:val="both"/>
        <w:rPr>
          <w:rFonts w:ascii="Arial" w:hAnsi="Arial" w:cs="Arial"/>
        </w:rPr>
      </w:pPr>
    </w:p>
    <w:p w:rsidR="004A3DF6" w:rsidRDefault="004A3DF6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Default="00557425" w:rsidP="00F9616A">
      <w:pPr>
        <w:jc w:val="both"/>
        <w:rPr>
          <w:rFonts w:ascii="Arial" w:hAnsi="Arial" w:cs="Arial"/>
        </w:rPr>
      </w:pPr>
    </w:p>
    <w:p w:rsidR="00557425" w:rsidRPr="004C3CD5" w:rsidRDefault="00557425" w:rsidP="00F9616A">
      <w:pPr>
        <w:jc w:val="both"/>
        <w:rPr>
          <w:rFonts w:ascii="Arial" w:hAnsi="Arial" w:cs="Arial"/>
        </w:rPr>
      </w:pPr>
    </w:p>
    <w:p w:rsidR="00F9616A" w:rsidRPr="004C3CD5" w:rsidRDefault="00F9616A" w:rsidP="00F9616A">
      <w:pPr>
        <w:jc w:val="both"/>
        <w:rPr>
          <w:rFonts w:ascii="Arial" w:hAnsi="Arial" w:cs="Arial"/>
        </w:rPr>
      </w:pPr>
    </w:p>
    <w:p w:rsidR="004A3DF6" w:rsidRPr="00FD63B2" w:rsidRDefault="004A3DF6" w:rsidP="004A3DF6">
      <w:pPr>
        <w:ind w:left="3540" w:firstLine="708"/>
        <w:jc w:val="center"/>
        <w:rPr>
          <w:rFonts w:ascii="Arial" w:hAnsi="Arial" w:cs="Arial"/>
          <w:b/>
          <w:sz w:val="22"/>
          <w:szCs w:val="22"/>
        </w:rPr>
      </w:pPr>
      <w:r w:rsidRPr="00FD63B2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oordinator</w:t>
      </w:r>
      <w:r w:rsidRPr="00FD63B2">
        <w:rPr>
          <w:rFonts w:ascii="Arial" w:hAnsi="Arial" w:cs="Arial"/>
          <w:b/>
        </w:rPr>
        <w:t xml:space="preserve"> Povjerenstva</w:t>
      </w:r>
    </w:p>
    <w:p w:rsidR="004A3DF6" w:rsidRPr="00FD63B2" w:rsidRDefault="004A3DF6" w:rsidP="004A3DF6">
      <w:pPr>
        <w:ind w:left="4248" w:firstLine="5940"/>
        <w:jc w:val="center"/>
        <w:rPr>
          <w:rFonts w:ascii="Arial" w:hAnsi="Arial" w:cs="Arial"/>
          <w:sz w:val="22"/>
          <w:szCs w:val="22"/>
        </w:rPr>
      </w:pPr>
    </w:p>
    <w:p w:rsidR="004A3DF6" w:rsidRPr="003404DD" w:rsidRDefault="004A3DF6" w:rsidP="004A3DF6">
      <w:pPr>
        <w:ind w:left="3540" w:firstLine="70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mr.sc</w:t>
      </w:r>
      <w:proofErr w:type="spellEnd"/>
      <w:r>
        <w:rPr>
          <w:rFonts w:ascii="Arial" w:hAnsi="Arial" w:cs="Arial"/>
        </w:rPr>
        <w:t>. Bernard Jakelić</w:t>
      </w:r>
      <w:r w:rsidRPr="003404DD">
        <w:rPr>
          <w:rFonts w:ascii="Arial" w:hAnsi="Arial" w:cs="Arial"/>
        </w:rPr>
        <w:t xml:space="preserve">, </w:t>
      </w:r>
      <w:proofErr w:type="spellStart"/>
      <w:r w:rsidRPr="003404DD">
        <w:rPr>
          <w:rFonts w:ascii="Arial" w:hAnsi="Arial" w:cs="Arial"/>
        </w:rPr>
        <w:t>v.r</w:t>
      </w:r>
      <w:proofErr w:type="spellEnd"/>
      <w:r w:rsidRPr="003404DD">
        <w:rPr>
          <w:rFonts w:ascii="Arial" w:hAnsi="Arial" w:cs="Arial"/>
        </w:rPr>
        <w:t>.</w:t>
      </w:r>
    </w:p>
    <w:p w:rsidR="004A3DF6" w:rsidRDefault="004A3DF6"/>
    <w:sectPr w:rsidR="004A3DF6" w:rsidSect="00943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F4B8E"/>
    <w:multiLevelType w:val="hybridMultilevel"/>
    <w:tmpl w:val="760288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0168"/>
    <w:multiLevelType w:val="hybridMultilevel"/>
    <w:tmpl w:val="25F0D8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3DF6"/>
    <w:rsid w:val="002375E6"/>
    <w:rsid w:val="00251E2E"/>
    <w:rsid w:val="003611CE"/>
    <w:rsid w:val="004A3DF6"/>
    <w:rsid w:val="004A69CA"/>
    <w:rsid w:val="004C3CD5"/>
    <w:rsid w:val="004E204E"/>
    <w:rsid w:val="00557425"/>
    <w:rsid w:val="00793794"/>
    <w:rsid w:val="0089617C"/>
    <w:rsid w:val="009435EE"/>
    <w:rsid w:val="00B02FF2"/>
    <w:rsid w:val="00B50979"/>
    <w:rsid w:val="00DD358F"/>
    <w:rsid w:val="00EB4DA3"/>
    <w:rsid w:val="00EB56AC"/>
    <w:rsid w:val="00F9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3D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3DF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96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Matić</dc:creator>
  <cp:lastModifiedBy>Dubravka Matić</cp:lastModifiedBy>
  <cp:revision>3</cp:revision>
  <cp:lastPrinted>2011-07-07T15:32:00Z</cp:lastPrinted>
  <dcterms:created xsi:type="dcterms:W3CDTF">2011-07-07T15:34:00Z</dcterms:created>
  <dcterms:modified xsi:type="dcterms:W3CDTF">2011-07-08T10:56:00Z</dcterms:modified>
</cp:coreProperties>
</file>